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0FE112B" w:rsidR="00A97A10" w:rsidRPr="00385B43" w:rsidRDefault="00360C0B" w:rsidP="00EA2D62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EA2D62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2A9BB" w:rsidR="00A97A10" w:rsidRPr="00385B43" w:rsidRDefault="00EA2D62" w:rsidP="0038259F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A2D62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38259F">
              <w:rPr>
                <w:rFonts w:ascii="Arial Narrow" w:hAnsi="Arial Narrow"/>
                <w:bCs/>
                <w:sz w:val="18"/>
                <w:szCs w:val="18"/>
              </w:rPr>
              <w:t>8</w:t>
            </w:r>
            <w:r w:rsidRPr="00EA2D62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C1A9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360C0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F011C68" w:rsidR="0009206F" w:rsidRPr="00385B43" w:rsidRDefault="00360C0B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Maximálna dĺžka realizácie hlavnej aktivity projektu: 9 mesiacov od nadobudnutia účinnosti zmluvy o príspevku</w:t>
            </w:r>
            <w:r w:rsidR="0009206F" w:rsidRP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385B43" w:rsidRDefault="00E101A2" w:rsidP="00360C0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60C0B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DC1A94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C1A9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DC1A94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BF5CBE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A41BEF4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2C7B5D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23BC6488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385B43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26B9EADA" w14:textId="6944D721" w:rsidR="008A2FD8" w:rsidRPr="00BF5CB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5CBD3FBB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7476DDB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</w:t>
            </w:r>
            <w:r w:rsidR="00CB3E0C">
              <w:rPr>
                <w:rFonts w:ascii="Arial Narrow" w:eastAsia="Calibri" w:hAnsi="Arial Narrow"/>
                <w:sz w:val="18"/>
                <w:szCs w:val="18"/>
              </w:rPr>
              <w:t>m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10FDF5F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6342D6ED" w:rsidR="00F13DF8" w:rsidRPr="00385B43" w:rsidRDefault="00F13DF8" w:rsidP="00BF5CB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2883EA9" w14:textId="77777777" w:rsidR="008A2FD8" w:rsidRDefault="00BF41C1" w:rsidP="00BF5CBE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C45F300" w:rsidR="00BF5CBE" w:rsidRPr="00BF5CBE" w:rsidRDefault="00BF5CBE" w:rsidP="00BF5CBE">
            <w:pPr>
              <w:pStyle w:val="Zoznamsodrkami2"/>
              <w:numPr>
                <w:ilvl w:val="0"/>
                <w:numId w:val="0"/>
              </w:numPr>
              <w:ind w:left="1134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385B43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385B43" w:rsidRDefault="00353C0C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F6E37F6" w:rsidR="00862AC5" w:rsidRPr="00385B43" w:rsidRDefault="00CA2332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2a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385B43" w:rsidRDefault="00C0655E" w:rsidP="00CB3E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CA2332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CA2332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CA2332">
              <w:rPr>
                <w:rFonts w:ascii="Arial Narrow" w:hAnsi="Arial Narrow"/>
                <w:sz w:val="18"/>
                <w:szCs w:val="18"/>
              </w:rPr>
              <w:t>4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A233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>c</w:t>
            </w:r>
            <w:r w:rsidRPr="00CA2332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385B43" w:rsidRDefault="00C0655E" w:rsidP="00CB3E0C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385B43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CA2332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385B43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956F79E" w:rsidR="0036507C" w:rsidRPr="004924D8" w:rsidRDefault="004924D8" w:rsidP="00CB3E0C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3E0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924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4924D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607F12" w15:done="0"/>
  <w15:commentEx w15:paraId="201935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89DC3" w14:textId="77777777" w:rsidR="00DC1A94" w:rsidRDefault="00DC1A94" w:rsidP="00297396">
      <w:pPr>
        <w:spacing w:after="0" w:line="240" w:lineRule="auto"/>
      </w:pPr>
      <w:r>
        <w:separator/>
      </w:r>
    </w:p>
  </w:endnote>
  <w:endnote w:type="continuationSeparator" w:id="0">
    <w:p w14:paraId="5D8C7076" w14:textId="77777777" w:rsidR="00DC1A94" w:rsidRDefault="00DC1A94" w:rsidP="00297396">
      <w:pPr>
        <w:spacing w:after="0" w:line="240" w:lineRule="auto"/>
      </w:pPr>
      <w:r>
        <w:continuationSeparator/>
      </w:r>
    </w:p>
  </w:endnote>
  <w:endnote w:type="continuationNotice" w:id="1">
    <w:p w14:paraId="3396590F" w14:textId="77777777" w:rsidR="00DC1A94" w:rsidRDefault="00DC1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AD6617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440CB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67C492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F46A4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CDAFA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440CB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8DB93E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3ED48F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96BB1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440CB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4FCD5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1AD86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24D1D6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440CB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991298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440CB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C8293" w14:textId="77777777" w:rsidR="00DC1A94" w:rsidRDefault="00DC1A94" w:rsidP="00297396">
      <w:pPr>
        <w:spacing w:after="0" w:line="240" w:lineRule="auto"/>
      </w:pPr>
      <w:r>
        <w:separator/>
      </w:r>
    </w:p>
  </w:footnote>
  <w:footnote w:type="continuationSeparator" w:id="0">
    <w:p w14:paraId="17F6D579" w14:textId="77777777" w:rsidR="00DC1A94" w:rsidRDefault="00DC1A94" w:rsidP="00297396">
      <w:pPr>
        <w:spacing w:after="0" w:line="240" w:lineRule="auto"/>
      </w:pPr>
      <w:r>
        <w:continuationSeparator/>
      </w:r>
    </w:p>
  </w:footnote>
  <w:footnote w:type="continuationNotice" w:id="1">
    <w:p w14:paraId="7FA6D5DF" w14:textId="77777777" w:rsidR="00DC1A94" w:rsidRDefault="00DC1A94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4A98DE3" w:rsidR="003213BB" w:rsidRPr="001F013A" w:rsidRDefault="00F440C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7B52EFB" wp14:editId="0170EC75">
          <wp:simplePos x="0" y="0"/>
          <wp:positionH relativeFrom="column">
            <wp:posOffset>2200275</wp:posOffset>
          </wp:positionH>
          <wp:positionV relativeFrom="paragraph">
            <wp:posOffset>-173990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4F0BBA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BBA044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F37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9DC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090E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B5D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34C"/>
    <w:rsid w:val="00380FA7"/>
    <w:rsid w:val="0038137E"/>
    <w:rsid w:val="0038259F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95DC5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E3B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0C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1A94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2D62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40CB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20285"/>
    <w:rsid w:val="0031009D"/>
    <w:rsid w:val="00370346"/>
    <w:rsid w:val="003B20BC"/>
    <w:rsid w:val="003F65B3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A5F9C"/>
    <w:rsid w:val="008F0B6E"/>
    <w:rsid w:val="00966EEE"/>
    <w:rsid w:val="00976238"/>
    <w:rsid w:val="009821F7"/>
    <w:rsid w:val="009B4DB2"/>
    <w:rsid w:val="009C3CCC"/>
    <w:rsid w:val="00A118B3"/>
    <w:rsid w:val="00A15D86"/>
    <w:rsid w:val="00BE51E0"/>
    <w:rsid w:val="00D659EE"/>
    <w:rsid w:val="00DA6182"/>
    <w:rsid w:val="00E426B2"/>
    <w:rsid w:val="00F23F7A"/>
    <w:rsid w:val="00F602A1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4F697-8746-43FF-87B0-40DAA8DC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2020-01-30T15:12:00Z</dcterms:created>
  <dcterms:modified xsi:type="dcterms:W3CDTF">2020-11-19T15:54:00Z</dcterms:modified>
</cp:coreProperties>
</file>